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FC" w:rsidRPr="009A4D56" w:rsidRDefault="003E23FC" w:rsidP="003E23FC">
      <w:pPr>
        <w:pStyle w:val="a4"/>
        <w:shd w:val="clear" w:color="auto" w:fill="auto"/>
        <w:tabs>
          <w:tab w:val="left" w:pos="142"/>
        </w:tabs>
        <w:spacing w:line="240" w:lineRule="auto"/>
        <w:ind w:left="-567" w:firstLine="567"/>
        <w:jc w:val="center"/>
        <w:rPr>
          <w:sz w:val="26"/>
          <w:szCs w:val="26"/>
        </w:rPr>
      </w:pPr>
      <w:r w:rsidRPr="009A4D56">
        <w:rPr>
          <w:rStyle w:val="1"/>
          <w:b/>
          <w:bCs/>
          <w:sz w:val="26"/>
          <w:szCs w:val="26"/>
        </w:rPr>
        <w:t>Межрегиональная научно-практическая конференция</w:t>
      </w:r>
    </w:p>
    <w:p w:rsidR="003E23FC" w:rsidRPr="009A4D56" w:rsidRDefault="003E23FC" w:rsidP="003E23FC">
      <w:pPr>
        <w:pStyle w:val="a4"/>
        <w:shd w:val="clear" w:color="auto" w:fill="auto"/>
        <w:tabs>
          <w:tab w:val="left" w:pos="142"/>
        </w:tabs>
        <w:spacing w:line="240" w:lineRule="auto"/>
        <w:ind w:left="-567" w:firstLine="0"/>
        <w:jc w:val="center"/>
        <w:rPr>
          <w:rStyle w:val="1"/>
          <w:bCs/>
          <w:i/>
          <w:sz w:val="26"/>
          <w:szCs w:val="26"/>
        </w:rPr>
      </w:pPr>
      <w:r w:rsidRPr="009A4D56">
        <w:rPr>
          <w:rStyle w:val="1"/>
          <w:b/>
          <w:bCs/>
          <w:sz w:val="26"/>
          <w:szCs w:val="26"/>
        </w:rPr>
        <w:t>«Наставничество в современном образовании: подходы, механизмы, практики»</w:t>
      </w:r>
    </w:p>
    <w:p w:rsidR="003E23FC" w:rsidRPr="009A4D56" w:rsidRDefault="003E23FC" w:rsidP="003E23FC">
      <w:pPr>
        <w:pStyle w:val="a4"/>
        <w:shd w:val="clear" w:color="auto" w:fill="auto"/>
        <w:tabs>
          <w:tab w:val="left" w:pos="142"/>
        </w:tabs>
        <w:spacing w:line="240" w:lineRule="auto"/>
        <w:ind w:left="-567" w:firstLine="567"/>
        <w:jc w:val="center"/>
        <w:rPr>
          <w:rStyle w:val="1"/>
          <w:b/>
          <w:sz w:val="18"/>
          <w:szCs w:val="26"/>
        </w:rPr>
      </w:pPr>
    </w:p>
    <w:p w:rsidR="003E23FC" w:rsidRPr="009A4D56" w:rsidRDefault="003E23FC" w:rsidP="003E23FC">
      <w:pPr>
        <w:pStyle w:val="a4"/>
        <w:shd w:val="clear" w:color="auto" w:fill="auto"/>
        <w:tabs>
          <w:tab w:val="left" w:pos="142"/>
        </w:tabs>
        <w:spacing w:line="240" w:lineRule="auto"/>
        <w:ind w:left="-567" w:firstLine="567"/>
        <w:jc w:val="center"/>
        <w:rPr>
          <w:rStyle w:val="1"/>
          <w:b/>
          <w:i/>
          <w:sz w:val="26"/>
          <w:szCs w:val="26"/>
        </w:rPr>
      </w:pPr>
      <w:r w:rsidRPr="009A4D56">
        <w:rPr>
          <w:rStyle w:val="1"/>
          <w:b/>
          <w:i/>
          <w:sz w:val="26"/>
          <w:szCs w:val="26"/>
        </w:rPr>
        <w:t>Уважаемые коллеги!</w:t>
      </w:r>
    </w:p>
    <w:p w:rsidR="003E23FC" w:rsidRPr="009A4D56" w:rsidRDefault="003E23FC" w:rsidP="003E23FC">
      <w:pPr>
        <w:pStyle w:val="a4"/>
        <w:shd w:val="clear" w:color="auto" w:fill="auto"/>
        <w:tabs>
          <w:tab w:val="left" w:pos="142"/>
        </w:tabs>
        <w:spacing w:line="240" w:lineRule="auto"/>
        <w:ind w:left="-567" w:firstLine="567"/>
        <w:jc w:val="both"/>
        <w:rPr>
          <w:rStyle w:val="1"/>
          <w:b/>
          <w:bCs/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Муниципальное казённое учреждение города Иркутска «Информационно-методический центр развития образования» (далее – МКУ «ИМЦРО») приглашает вас принять участие в межрегиональной научно-практической конференции </w:t>
      </w:r>
      <w:r w:rsidRPr="009A4D56">
        <w:rPr>
          <w:rStyle w:val="1"/>
          <w:b/>
          <w:bCs/>
          <w:sz w:val="26"/>
          <w:szCs w:val="26"/>
        </w:rPr>
        <w:t>«Наставничество в современном образовании: подходы, механизмы, практики».</w:t>
      </w:r>
    </w:p>
    <w:p w:rsidR="003E23FC" w:rsidRPr="009A4D56" w:rsidRDefault="003E23FC" w:rsidP="003E23FC">
      <w:pPr>
        <w:pStyle w:val="a4"/>
        <w:shd w:val="clear" w:color="auto" w:fill="auto"/>
        <w:tabs>
          <w:tab w:val="left" w:pos="142"/>
        </w:tabs>
        <w:spacing w:line="240" w:lineRule="auto"/>
        <w:ind w:left="-567" w:firstLine="567"/>
        <w:jc w:val="both"/>
        <w:rPr>
          <w:rStyle w:val="1"/>
          <w:bCs/>
          <w:sz w:val="26"/>
          <w:szCs w:val="26"/>
        </w:rPr>
      </w:pPr>
      <w:r w:rsidRPr="009A4D56">
        <w:rPr>
          <w:rStyle w:val="1"/>
          <w:bCs/>
          <w:sz w:val="26"/>
          <w:szCs w:val="26"/>
        </w:rPr>
        <w:t>Цель конференции: выявление и распространение лучших практик наставничества в учреждениях образования.</w:t>
      </w:r>
    </w:p>
    <w:p w:rsidR="003E23FC" w:rsidRPr="009A4D56" w:rsidRDefault="003E23FC" w:rsidP="003E23FC">
      <w:pPr>
        <w:pStyle w:val="a4"/>
        <w:shd w:val="clear" w:color="auto" w:fill="auto"/>
        <w:tabs>
          <w:tab w:val="left" w:pos="142"/>
        </w:tabs>
        <w:spacing w:line="240" w:lineRule="auto"/>
        <w:ind w:left="-567" w:firstLine="567"/>
        <w:jc w:val="both"/>
        <w:rPr>
          <w:rStyle w:val="1"/>
          <w:bCs/>
          <w:sz w:val="26"/>
          <w:szCs w:val="26"/>
        </w:rPr>
      </w:pPr>
      <w:r w:rsidRPr="009A4D56">
        <w:rPr>
          <w:rStyle w:val="1"/>
          <w:bCs/>
          <w:sz w:val="26"/>
          <w:szCs w:val="26"/>
        </w:rPr>
        <w:t xml:space="preserve">Задачи конференции: </w:t>
      </w:r>
      <w:bookmarkStart w:id="0" w:name="_GoBack"/>
      <w:bookmarkEnd w:id="0"/>
    </w:p>
    <w:p w:rsidR="003E23FC" w:rsidRPr="009A4D56" w:rsidRDefault="003E23FC" w:rsidP="003E23F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A4D56">
        <w:rPr>
          <w:rFonts w:ascii="Times New Roman" w:hAnsi="Times New Roman"/>
          <w:sz w:val="26"/>
          <w:szCs w:val="26"/>
        </w:rPr>
        <w:t>Создание условий для сотрудничества муниципалитетов по обмену практиками реализации программ наставничества, формирования сообщества наставников муниципальных образовательных организаций.</w:t>
      </w:r>
    </w:p>
    <w:p w:rsidR="003E23FC" w:rsidRPr="009A4D56" w:rsidRDefault="003E23FC" w:rsidP="003E23F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A4D56">
        <w:rPr>
          <w:rFonts w:ascii="Times New Roman" w:hAnsi="Times New Roman"/>
          <w:sz w:val="26"/>
          <w:szCs w:val="26"/>
        </w:rPr>
        <w:t>Трансляция опыта организации наставничества в образовательных организациях города Иркутска, Иркутской области, субъектов Российской Федерации.</w:t>
      </w:r>
    </w:p>
    <w:p w:rsidR="003E23FC" w:rsidRPr="009A4D56" w:rsidRDefault="003E23FC" w:rsidP="003E23FC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A4D56">
        <w:rPr>
          <w:rFonts w:ascii="Times New Roman" w:hAnsi="Times New Roman"/>
          <w:sz w:val="26"/>
          <w:szCs w:val="26"/>
        </w:rPr>
        <w:t>3.</w:t>
      </w:r>
      <w:r w:rsidRPr="009A4D56">
        <w:rPr>
          <w:rFonts w:ascii="Times New Roman" w:hAnsi="Times New Roman"/>
          <w:sz w:val="26"/>
          <w:szCs w:val="26"/>
        </w:rPr>
        <w:tab/>
        <w:t xml:space="preserve">Проектирование интерактивной карты «Наставники Иркутска», формирование реестра возможных </w:t>
      </w:r>
      <w:proofErr w:type="spellStart"/>
      <w:r w:rsidRPr="009A4D56">
        <w:rPr>
          <w:rFonts w:ascii="Times New Roman" w:hAnsi="Times New Roman"/>
          <w:sz w:val="26"/>
          <w:szCs w:val="26"/>
        </w:rPr>
        <w:t>стажировочных</w:t>
      </w:r>
      <w:proofErr w:type="spellEnd"/>
      <w:r w:rsidRPr="009A4D56">
        <w:rPr>
          <w:rFonts w:ascii="Times New Roman" w:hAnsi="Times New Roman"/>
          <w:sz w:val="26"/>
          <w:szCs w:val="26"/>
        </w:rPr>
        <w:t xml:space="preserve"> площадок МКУ «ИМЦРО» по вопросам реализации программ наставничества.</w:t>
      </w:r>
    </w:p>
    <w:p w:rsidR="003E23FC" w:rsidRPr="009A4D56" w:rsidRDefault="003E23FC" w:rsidP="003E23FC">
      <w:pPr>
        <w:pStyle w:val="a4"/>
        <w:shd w:val="clear" w:color="auto" w:fill="auto"/>
        <w:tabs>
          <w:tab w:val="left" w:pos="426"/>
          <w:tab w:val="left" w:pos="761"/>
        </w:tabs>
        <w:spacing w:line="240" w:lineRule="auto"/>
        <w:ind w:left="-709" w:firstLine="709"/>
        <w:jc w:val="both"/>
        <w:rPr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Конференция проводится МКУ «ИМЦРО» </w:t>
      </w:r>
      <w:r w:rsidRPr="009A4D56">
        <w:rPr>
          <w:rStyle w:val="1"/>
          <w:b/>
          <w:sz w:val="26"/>
          <w:szCs w:val="26"/>
        </w:rPr>
        <w:t>с 2</w:t>
      </w:r>
      <w:r>
        <w:rPr>
          <w:rStyle w:val="1"/>
          <w:b/>
          <w:sz w:val="26"/>
          <w:szCs w:val="26"/>
        </w:rPr>
        <w:t>7</w:t>
      </w:r>
      <w:r w:rsidRPr="009A4D56">
        <w:rPr>
          <w:rStyle w:val="1"/>
          <w:b/>
          <w:sz w:val="26"/>
          <w:szCs w:val="26"/>
        </w:rPr>
        <w:t xml:space="preserve"> августа по 25 сентября 2020 года.</w:t>
      </w:r>
      <w:r w:rsidRPr="009A4D56">
        <w:rPr>
          <w:rStyle w:val="1"/>
          <w:sz w:val="26"/>
          <w:szCs w:val="26"/>
        </w:rPr>
        <w:t xml:space="preserve"> Участие в конференции является заочным – публикация статьи в электронном сборник</w:t>
      </w:r>
      <w:r w:rsidRPr="009A4D56">
        <w:rPr>
          <w:rStyle w:val="1"/>
          <w:b/>
          <w:sz w:val="26"/>
          <w:szCs w:val="26"/>
        </w:rPr>
        <w:t>е</w:t>
      </w:r>
      <w:r w:rsidRPr="009A4D56">
        <w:rPr>
          <w:rStyle w:val="1"/>
          <w:sz w:val="26"/>
          <w:szCs w:val="26"/>
        </w:rPr>
        <w:t xml:space="preserve">, который будет размещён на сайте МКУ «ИМЦРО» </w:t>
      </w:r>
      <w:hyperlink r:id="rId6" w:history="1">
        <w:r w:rsidRPr="009A4D56">
          <w:rPr>
            <w:rStyle w:val="a3"/>
            <w:sz w:val="26"/>
            <w:szCs w:val="26"/>
          </w:rPr>
          <w:t>http://mc.eduirk.ru/</w:t>
        </w:r>
      </w:hyperlink>
      <w:r w:rsidRPr="009A4D56">
        <w:rPr>
          <w:sz w:val="26"/>
          <w:szCs w:val="26"/>
        </w:rPr>
        <w:t xml:space="preserve"> в срок до 30 сентября 2020 года.</w:t>
      </w:r>
    </w:p>
    <w:p w:rsidR="003E23FC" w:rsidRPr="009A4D56" w:rsidRDefault="003E23FC" w:rsidP="003E23FC">
      <w:pPr>
        <w:pStyle w:val="a4"/>
        <w:shd w:val="clear" w:color="auto" w:fill="auto"/>
        <w:spacing w:line="240" w:lineRule="auto"/>
        <w:ind w:left="-567" w:firstLine="567"/>
        <w:jc w:val="both"/>
        <w:rPr>
          <w:sz w:val="26"/>
          <w:szCs w:val="26"/>
        </w:rPr>
      </w:pPr>
      <w:r w:rsidRPr="009A4D56">
        <w:rPr>
          <w:rStyle w:val="1"/>
          <w:sz w:val="26"/>
          <w:szCs w:val="26"/>
        </w:rPr>
        <w:t>К участию в конференции приглашаются руководящие и педагогические работники образовательных организаций дошкольного, основного общего, среднего общего, дополнительного, среднего профессионального, высшего, дополнительного профессионального образования, а также другие лица, проявившие интерес к рассматриваемой проблеме.</w:t>
      </w:r>
    </w:p>
    <w:p w:rsidR="003E23FC" w:rsidRPr="009A4D56" w:rsidRDefault="003E23FC" w:rsidP="003E23FC">
      <w:pPr>
        <w:pStyle w:val="a4"/>
        <w:shd w:val="clear" w:color="auto" w:fill="auto"/>
        <w:tabs>
          <w:tab w:val="left" w:pos="142"/>
        </w:tabs>
        <w:spacing w:line="240" w:lineRule="auto"/>
        <w:ind w:left="-567" w:firstLine="567"/>
        <w:jc w:val="both"/>
        <w:rPr>
          <w:sz w:val="26"/>
          <w:szCs w:val="26"/>
        </w:rPr>
      </w:pPr>
      <w:r w:rsidRPr="009A4D56">
        <w:rPr>
          <w:rStyle w:val="1"/>
          <w:b/>
          <w:sz w:val="26"/>
          <w:szCs w:val="26"/>
        </w:rPr>
        <w:t>Направления конференции</w:t>
      </w:r>
      <w:r w:rsidRPr="009A4D56">
        <w:rPr>
          <w:rStyle w:val="1"/>
          <w:sz w:val="26"/>
          <w:szCs w:val="26"/>
        </w:rPr>
        <w:t>:</w:t>
      </w:r>
    </w:p>
    <w:p w:rsidR="003E23FC" w:rsidRPr="009A4D56" w:rsidRDefault="003E23FC" w:rsidP="003E23F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761"/>
        </w:tabs>
        <w:spacing w:line="240" w:lineRule="auto"/>
        <w:ind w:left="-567" w:firstLine="567"/>
        <w:jc w:val="both"/>
        <w:rPr>
          <w:rStyle w:val="1"/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 роль наставника в современном образовании;</w:t>
      </w:r>
    </w:p>
    <w:p w:rsidR="003E23FC" w:rsidRPr="009A4D56" w:rsidRDefault="003E23FC" w:rsidP="003E23F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761"/>
        </w:tabs>
        <w:spacing w:line="240" w:lineRule="auto"/>
        <w:ind w:left="-567" w:firstLine="567"/>
        <w:jc w:val="both"/>
        <w:rPr>
          <w:rStyle w:val="1"/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 наставничество как направление системы выявления, поддержки и развития талантов и способностей детей и молодёжи;</w:t>
      </w:r>
    </w:p>
    <w:p w:rsidR="003E23FC" w:rsidRPr="009A4D56" w:rsidRDefault="003E23FC" w:rsidP="003E23F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742"/>
        </w:tabs>
        <w:spacing w:line="240" w:lineRule="auto"/>
        <w:ind w:left="-567" w:firstLine="567"/>
        <w:jc w:val="both"/>
        <w:rPr>
          <w:rStyle w:val="1"/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 современные практики наставничества, обеспечивающие эффективность профессиональной ориентации </w:t>
      </w:r>
      <w:proofErr w:type="gramStart"/>
      <w:r w:rsidRPr="009A4D56">
        <w:rPr>
          <w:rStyle w:val="1"/>
          <w:sz w:val="26"/>
          <w:szCs w:val="26"/>
        </w:rPr>
        <w:t>обучающихся</w:t>
      </w:r>
      <w:proofErr w:type="gramEnd"/>
      <w:r w:rsidRPr="009A4D56">
        <w:rPr>
          <w:rStyle w:val="1"/>
          <w:sz w:val="26"/>
          <w:szCs w:val="26"/>
        </w:rPr>
        <w:t xml:space="preserve">; </w:t>
      </w:r>
    </w:p>
    <w:p w:rsidR="003E23FC" w:rsidRPr="009A4D56" w:rsidRDefault="003E23FC" w:rsidP="003E23F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742"/>
        </w:tabs>
        <w:spacing w:line="240" w:lineRule="auto"/>
        <w:ind w:left="-567" w:firstLine="567"/>
        <w:jc w:val="both"/>
        <w:rPr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 наставничество как вектор социальной адаптации подростков-сирот и детей с ограниченными возможностями здоровья;</w:t>
      </w:r>
    </w:p>
    <w:p w:rsidR="003E23FC" w:rsidRPr="009A4D56" w:rsidRDefault="003E23FC" w:rsidP="003E23F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720"/>
        </w:tabs>
        <w:spacing w:line="240" w:lineRule="auto"/>
        <w:ind w:left="-567" w:firstLine="567"/>
        <w:jc w:val="both"/>
        <w:rPr>
          <w:rStyle w:val="1"/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наставничество как форма становления профессиональной культуры педагога, совершенствования профессиональных компетенций (в </w:t>
      </w:r>
      <w:proofErr w:type="spellStart"/>
      <w:r w:rsidRPr="009A4D56">
        <w:rPr>
          <w:rStyle w:val="1"/>
          <w:sz w:val="26"/>
          <w:szCs w:val="26"/>
        </w:rPr>
        <w:t>т.ч</w:t>
      </w:r>
      <w:proofErr w:type="spellEnd"/>
      <w:r w:rsidRPr="009A4D56">
        <w:rPr>
          <w:rStyle w:val="1"/>
          <w:sz w:val="26"/>
          <w:szCs w:val="26"/>
        </w:rPr>
        <w:t>. практики наставничества молодых педагогов, студентов);</w:t>
      </w:r>
    </w:p>
    <w:p w:rsidR="003E23FC" w:rsidRPr="009A4D56" w:rsidRDefault="003E23FC" w:rsidP="003E23F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761"/>
        </w:tabs>
        <w:spacing w:line="240" w:lineRule="auto"/>
        <w:ind w:left="-567" w:firstLine="567"/>
        <w:jc w:val="both"/>
        <w:rPr>
          <w:rStyle w:val="1"/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 модели наставничества в практике развития кадрового потенциала муниципальной системы образования.</w:t>
      </w:r>
    </w:p>
    <w:p w:rsidR="003E23FC" w:rsidRPr="009A4D56" w:rsidRDefault="003E23FC" w:rsidP="003E23FC">
      <w:pPr>
        <w:pStyle w:val="a4"/>
        <w:shd w:val="clear" w:color="auto" w:fill="auto"/>
        <w:tabs>
          <w:tab w:val="left" w:pos="142"/>
          <w:tab w:val="left" w:pos="720"/>
        </w:tabs>
        <w:spacing w:line="240" w:lineRule="auto"/>
        <w:ind w:firstLine="0"/>
        <w:jc w:val="both"/>
        <w:rPr>
          <w:rStyle w:val="1"/>
          <w:sz w:val="8"/>
          <w:szCs w:val="26"/>
        </w:rPr>
      </w:pPr>
    </w:p>
    <w:p w:rsidR="003E23FC" w:rsidRPr="009A4D56" w:rsidRDefault="003E23FC" w:rsidP="003E23FC">
      <w:pPr>
        <w:pStyle w:val="a4"/>
        <w:shd w:val="clear" w:color="auto" w:fill="auto"/>
        <w:tabs>
          <w:tab w:val="left" w:pos="142"/>
          <w:tab w:val="left" w:pos="720"/>
        </w:tabs>
        <w:spacing w:line="240" w:lineRule="auto"/>
        <w:ind w:firstLine="0"/>
        <w:jc w:val="both"/>
        <w:rPr>
          <w:rStyle w:val="1"/>
          <w:bCs/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Для участия в конференции </w:t>
      </w:r>
      <w:r w:rsidRPr="009A4D56">
        <w:rPr>
          <w:rStyle w:val="1"/>
          <w:b/>
          <w:bCs/>
          <w:sz w:val="26"/>
          <w:szCs w:val="26"/>
        </w:rPr>
        <w:t>до 20 сентября 2020 года</w:t>
      </w:r>
      <w:r w:rsidRPr="009A4D56">
        <w:rPr>
          <w:rStyle w:val="1"/>
          <w:bCs/>
          <w:sz w:val="26"/>
          <w:szCs w:val="26"/>
        </w:rPr>
        <w:t xml:space="preserve"> (включительно)</w:t>
      </w:r>
      <w:r w:rsidRPr="009A4D56">
        <w:rPr>
          <w:rStyle w:val="1"/>
          <w:sz w:val="26"/>
          <w:szCs w:val="26"/>
        </w:rPr>
        <w:t xml:space="preserve"> необходимо</w:t>
      </w:r>
      <w:r w:rsidRPr="009A4D56">
        <w:rPr>
          <w:rStyle w:val="1"/>
          <w:bCs/>
          <w:sz w:val="26"/>
          <w:szCs w:val="26"/>
        </w:rPr>
        <w:t>:</w:t>
      </w:r>
    </w:p>
    <w:p w:rsidR="003E23FC" w:rsidRPr="00C85523" w:rsidRDefault="003E23FC" w:rsidP="003E23FC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-567" w:firstLine="567"/>
        <w:jc w:val="both"/>
        <w:rPr>
          <w:rStyle w:val="1"/>
          <w:bCs/>
          <w:sz w:val="26"/>
          <w:szCs w:val="26"/>
        </w:rPr>
      </w:pPr>
      <w:r w:rsidRPr="009A4D56">
        <w:rPr>
          <w:rStyle w:val="1"/>
          <w:bCs/>
          <w:sz w:val="26"/>
          <w:szCs w:val="26"/>
        </w:rPr>
        <w:t xml:space="preserve">заполнить форму заявки, расположенную по ссылке </w:t>
      </w:r>
      <w:hyperlink r:id="rId7" w:history="1">
        <w:r w:rsidRPr="00C85523">
          <w:rPr>
            <w:rStyle w:val="a3"/>
            <w:bCs/>
            <w:sz w:val="26"/>
            <w:szCs w:val="26"/>
          </w:rPr>
          <w:t>https://forms.yandex.ru/u/5f361a</w:t>
        </w:r>
        <w:r w:rsidRPr="00C85523">
          <w:rPr>
            <w:rStyle w:val="a3"/>
            <w:bCs/>
            <w:sz w:val="26"/>
            <w:szCs w:val="26"/>
          </w:rPr>
          <w:t>2</w:t>
        </w:r>
        <w:r w:rsidRPr="00C85523">
          <w:rPr>
            <w:rStyle w:val="a3"/>
            <w:bCs/>
            <w:sz w:val="26"/>
            <w:szCs w:val="26"/>
          </w:rPr>
          <w:t>843d5041f1cdc3abc/</w:t>
        </w:r>
      </w:hyperlink>
      <w:r w:rsidRPr="00C85523">
        <w:rPr>
          <w:rStyle w:val="1"/>
          <w:bCs/>
          <w:sz w:val="26"/>
          <w:szCs w:val="26"/>
        </w:rPr>
        <w:t xml:space="preserve">  </w:t>
      </w:r>
    </w:p>
    <w:p w:rsidR="003E23FC" w:rsidRPr="009A4D56" w:rsidRDefault="003E23FC" w:rsidP="003E23FC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spacing w:line="240" w:lineRule="auto"/>
        <w:ind w:left="-567" w:firstLine="567"/>
        <w:jc w:val="both"/>
        <w:rPr>
          <w:rStyle w:val="1"/>
          <w:sz w:val="26"/>
          <w:szCs w:val="26"/>
        </w:rPr>
      </w:pPr>
      <w:r w:rsidRPr="009A4D56">
        <w:rPr>
          <w:rStyle w:val="1"/>
          <w:sz w:val="26"/>
          <w:szCs w:val="26"/>
        </w:rPr>
        <w:t xml:space="preserve">направить </w:t>
      </w:r>
      <w:r w:rsidRPr="009A4D56">
        <w:rPr>
          <w:rStyle w:val="1"/>
          <w:bCs/>
          <w:sz w:val="26"/>
          <w:szCs w:val="26"/>
        </w:rPr>
        <w:t>статью,</w:t>
      </w:r>
      <w:r w:rsidRPr="009A4D56">
        <w:rPr>
          <w:rStyle w:val="1"/>
          <w:sz w:val="26"/>
          <w:szCs w:val="26"/>
        </w:rPr>
        <w:t xml:space="preserve"> оформленную в соответствии с требованиями (Приложение 3) на электронную почту </w:t>
      </w:r>
      <w:hyperlink r:id="rId8" w:history="1">
        <w:r w:rsidRPr="009A4D56">
          <w:rPr>
            <w:rStyle w:val="a3"/>
            <w:sz w:val="26"/>
            <w:szCs w:val="26"/>
          </w:rPr>
          <w:t>konf@</w:t>
        </w:r>
        <w:r w:rsidRPr="009A4D56">
          <w:rPr>
            <w:rStyle w:val="a3"/>
            <w:sz w:val="26"/>
            <w:szCs w:val="26"/>
            <w:lang w:val="en-US"/>
          </w:rPr>
          <w:t>eduirk</w:t>
        </w:r>
        <w:r w:rsidRPr="009A4D56">
          <w:rPr>
            <w:rStyle w:val="a3"/>
            <w:sz w:val="26"/>
            <w:szCs w:val="26"/>
          </w:rPr>
          <w:t>.</w:t>
        </w:r>
        <w:r w:rsidRPr="009A4D56">
          <w:rPr>
            <w:rStyle w:val="a3"/>
            <w:sz w:val="26"/>
            <w:szCs w:val="26"/>
            <w:lang w:val="en-US"/>
          </w:rPr>
          <w:t>ru</w:t>
        </w:r>
      </w:hyperlink>
      <w:r w:rsidRPr="009A4D56">
        <w:rPr>
          <w:rStyle w:val="1"/>
          <w:sz w:val="26"/>
          <w:szCs w:val="26"/>
        </w:rPr>
        <w:t xml:space="preserve"> (с пометкой «Наставничество</w:t>
      </w:r>
      <w:bookmarkStart w:id="1" w:name="bookmark2"/>
      <w:bookmarkStart w:id="2" w:name="bookmark3"/>
      <w:r w:rsidRPr="009A4D56">
        <w:rPr>
          <w:rStyle w:val="1"/>
          <w:sz w:val="26"/>
          <w:szCs w:val="26"/>
        </w:rPr>
        <w:t>»).</w:t>
      </w:r>
    </w:p>
    <w:p w:rsidR="003E23FC" w:rsidRPr="009A4D56" w:rsidRDefault="003E23FC" w:rsidP="003E23FC">
      <w:pPr>
        <w:pStyle w:val="a4"/>
        <w:tabs>
          <w:tab w:val="left" w:pos="142"/>
        </w:tabs>
        <w:spacing w:line="240" w:lineRule="auto"/>
        <w:ind w:left="-567" w:firstLine="567"/>
        <w:jc w:val="both"/>
        <w:rPr>
          <w:rStyle w:val="10"/>
          <w:b w:val="0"/>
          <w:bCs w:val="0"/>
          <w:sz w:val="26"/>
          <w:szCs w:val="26"/>
        </w:rPr>
      </w:pPr>
      <w:r w:rsidRPr="009A4D56">
        <w:rPr>
          <w:rStyle w:val="10"/>
          <w:b w:val="0"/>
          <w:bCs w:val="0"/>
          <w:sz w:val="26"/>
          <w:szCs w:val="26"/>
        </w:rPr>
        <w:t xml:space="preserve">Дополнительную информацию можно получить по телефонам: 8-3952-34-37-05, </w:t>
      </w:r>
    </w:p>
    <w:p w:rsidR="003E23FC" w:rsidRPr="009A4D56" w:rsidRDefault="003E23FC" w:rsidP="003E23FC">
      <w:pPr>
        <w:pStyle w:val="a4"/>
        <w:tabs>
          <w:tab w:val="left" w:pos="142"/>
        </w:tabs>
        <w:spacing w:line="240" w:lineRule="auto"/>
        <w:ind w:left="-567" w:firstLine="0"/>
        <w:jc w:val="both"/>
        <w:rPr>
          <w:rStyle w:val="10"/>
          <w:b w:val="0"/>
          <w:bCs w:val="0"/>
          <w:sz w:val="26"/>
          <w:szCs w:val="26"/>
        </w:rPr>
      </w:pPr>
      <w:r w:rsidRPr="009A4D56">
        <w:rPr>
          <w:rStyle w:val="10"/>
          <w:b w:val="0"/>
          <w:bCs w:val="0"/>
          <w:sz w:val="26"/>
          <w:szCs w:val="26"/>
        </w:rPr>
        <w:t>8-924-600-1212 – Баранова Наталья Сергеевна, заместитель директора по научно-методической работе МКУ «ИМЦРО»</w:t>
      </w:r>
      <w:bookmarkEnd w:id="1"/>
      <w:bookmarkEnd w:id="2"/>
      <w:r w:rsidRPr="009A4D56">
        <w:rPr>
          <w:rStyle w:val="10"/>
          <w:b w:val="0"/>
          <w:bCs w:val="0"/>
          <w:sz w:val="26"/>
          <w:szCs w:val="26"/>
        </w:rPr>
        <w:t xml:space="preserve">, электронной почте </w:t>
      </w:r>
      <w:hyperlink r:id="rId9" w:history="1">
        <w:r w:rsidRPr="009A4D56">
          <w:rPr>
            <w:rStyle w:val="a3"/>
            <w:sz w:val="26"/>
            <w:szCs w:val="26"/>
          </w:rPr>
          <w:t>konf@</w:t>
        </w:r>
        <w:r w:rsidRPr="009A4D56">
          <w:rPr>
            <w:rStyle w:val="a3"/>
            <w:sz w:val="26"/>
            <w:szCs w:val="26"/>
            <w:lang w:val="en-US"/>
          </w:rPr>
          <w:t>eduirk</w:t>
        </w:r>
        <w:r w:rsidRPr="009A4D56">
          <w:rPr>
            <w:rStyle w:val="a3"/>
            <w:sz w:val="26"/>
            <w:szCs w:val="26"/>
          </w:rPr>
          <w:t>.</w:t>
        </w:r>
        <w:r w:rsidRPr="009A4D56">
          <w:rPr>
            <w:rStyle w:val="a3"/>
            <w:sz w:val="26"/>
            <w:szCs w:val="26"/>
            <w:lang w:val="en-US"/>
          </w:rPr>
          <w:t>ru</w:t>
        </w:r>
      </w:hyperlink>
    </w:p>
    <w:p w:rsidR="00F47DC0" w:rsidRDefault="00F47DC0"/>
    <w:sectPr w:rsidR="00F47DC0" w:rsidSect="003E23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23B"/>
    <w:multiLevelType w:val="hybridMultilevel"/>
    <w:tmpl w:val="DFD81020"/>
    <w:lvl w:ilvl="0" w:tplc="7B2A8612">
      <w:start w:val="1"/>
      <w:numFmt w:val="decimal"/>
      <w:lvlText w:val="%1."/>
      <w:lvlJc w:val="left"/>
      <w:pPr>
        <w:ind w:left="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610F5352"/>
    <w:multiLevelType w:val="hybridMultilevel"/>
    <w:tmpl w:val="828C9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6ECA"/>
    <w:multiLevelType w:val="multilevel"/>
    <w:tmpl w:val="1EFE3A88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B"/>
    <w:rsid w:val="003E23FC"/>
    <w:rsid w:val="00770C0B"/>
    <w:rsid w:val="00C72314"/>
    <w:rsid w:val="00F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23FC"/>
    <w:rPr>
      <w:color w:val="E53E3C"/>
      <w:u w:val="single"/>
    </w:rPr>
  </w:style>
  <w:style w:type="character" w:customStyle="1" w:styleId="1">
    <w:name w:val="Основной текст Знак1"/>
    <w:link w:val="a4"/>
    <w:uiPriority w:val="99"/>
    <w:rsid w:val="003E23F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3E23F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</w:rPr>
  </w:style>
  <w:style w:type="character" w:customStyle="1" w:styleId="a5">
    <w:name w:val="Основной текст Знак"/>
    <w:basedOn w:val="a0"/>
    <w:uiPriority w:val="99"/>
    <w:semiHidden/>
    <w:rsid w:val="003E23FC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uiPriority w:val="99"/>
    <w:rsid w:val="003E23F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E23FC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23FC"/>
    <w:rPr>
      <w:color w:val="E53E3C"/>
      <w:u w:val="single"/>
    </w:rPr>
  </w:style>
  <w:style w:type="character" w:customStyle="1" w:styleId="1">
    <w:name w:val="Основной текст Знак1"/>
    <w:link w:val="a4"/>
    <w:uiPriority w:val="99"/>
    <w:rsid w:val="003E23F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3E23F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</w:rPr>
  </w:style>
  <w:style w:type="character" w:customStyle="1" w:styleId="a5">
    <w:name w:val="Основной текст Знак"/>
    <w:basedOn w:val="a0"/>
    <w:uiPriority w:val="99"/>
    <w:semiHidden/>
    <w:rsid w:val="003E23FC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uiPriority w:val="99"/>
    <w:rsid w:val="003E23F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E23FC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@eduir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5f361a2843d5041f1cdc3a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eduir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@edu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Сластных Инна Сергеевна</dc:creator>
  <cp:keywords/>
  <dc:description/>
  <cp:lastModifiedBy>Сластных Инна Сергеевна</cp:lastModifiedBy>
  <cp:revision>2</cp:revision>
  <dcterms:created xsi:type="dcterms:W3CDTF">2020-09-03T01:09:00Z</dcterms:created>
  <dcterms:modified xsi:type="dcterms:W3CDTF">2020-09-03T01:09:00Z</dcterms:modified>
</cp:coreProperties>
</file>